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39" w:rsidRPr="00203808" w:rsidRDefault="00E96539" w:rsidP="00203808">
      <w:pPr>
        <w:pBdr>
          <w:top w:val="single" w:sz="4" w:space="1" w:color="auto"/>
          <w:left w:val="single" w:sz="4" w:space="4" w:color="auto"/>
          <w:bottom w:val="single" w:sz="4" w:space="1" w:color="auto"/>
          <w:right w:val="single" w:sz="4" w:space="4" w:color="auto"/>
        </w:pBdr>
        <w:jc w:val="center"/>
        <w:rPr>
          <w:rStyle w:val="Enfasigrassetto"/>
          <w:rFonts w:ascii="Times New Roman" w:hAnsi="Times New Roman" w:cs="Times New Roman"/>
          <w:sz w:val="24"/>
          <w:szCs w:val="24"/>
        </w:rPr>
      </w:pPr>
      <w:r w:rsidRPr="00203808">
        <w:rPr>
          <w:rStyle w:val="Enfasigrassetto"/>
          <w:rFonts w:ascii="Times New Roman" w:hAnsi="Times New Roman" w:cs="Times New Roman"/>
          <w:sz w:val="24"/>
          <w:szCs w:val="24"/>
        </w:rPr>
        <w:t>BANDO GARANZIA GIOVANI</w:t>
      </w:r>
    </w:p>
    <w:p w:rsidR="00203808" w:rsidRDefault="00203808" w:rsidP="00E96539">
      <w:pPr>
        <w:spacing w:after="0" w:line="240" w:lineRule="auto"/>
        <w:jc w:val="both"/>
        <w:rPr>
          <w:rStyle w:val="Enfasigrassetto"/>
          <w:rFonts w:ascii="Times New Roman" w:hAnsi="Times New Roman" w:cs="Times New Roman"/>
          <w:sz w:val="24"/>
          <w:szCs w:val="24"/>
        </w:rPr>
      </w:pPr>
    </w:p>
    <w:p w:rsidR="00E96539" w:rsidRPr="00E96539" w:rsidRDefault="00E96539" w:rsidP="00E96539">
      <w:pPr>
        <w:spacing w:after="0" w:line="240" w:lineRule="auto"/>
        <w:jc w:val="both"/>
        <w:rPr>
          <w:rStyle w:val="Enfasigrassetto"/>
          <w:rFonts w:ascii="Times New Roman" w:hAnsi="Times New Roman" w:cs="Times New Roman"/>
          <w:sz w:val="24"/>
          <w:szCs w:val="24"/>
        </w:rPr>
      </w:pPr>
      <w:r w:rsidRPr="00E96539">
        <w:rPr>
          <w:rStyle w:val="Enfasigrassetto"/>
          <w:rFonts w:ascii="Times New Roman" w:hAnsi="Times New Roman" w:cs="Times New Roman"/>
          <w:sz w:val="24"/>
          <w:szCs w:val="24"/>
        </w:rPr>
        <w:t>CHI PUO’ PRESENTARE DOMANDA</w:t>
      </w:r>
    </w:p>
    <w:p w:rsidR="00E96539" w:rsidRDefault="00E96539" w:rsidP="00E96539">
      <w:pPr>
        <w:spacing w:after="0" w:line="240" w:lineRule="auto"/>
        <w:jc w:val="both"/>
        <w:rPr>
          <w:rFonts w:ascii="Times New Roman" w:hAnsi="Times New Roman" w:cs="Times New Roman"/>
          <w:sz w:val="24"/>
          <w:szCs w:val="24"/>
        </w:rPr>
      </w:pPr>
      <w:r w:rsidRPr="00E96539">
        <w:rPr>
          <w:rFonts w:ascii="Times New Roman" w:hAnsi="Times New Roman" w:cs="Times New Roman"/>
          <w:sz w:val="24"/>
          <w:szCs w:val="24"/>
        </w:rPr>
        <w:t>I destinatari sono coloro che hanno effettuato preventivamente l’adesione a Garanzia Giovani, e che presentano le seguenti caratteristiche:</w:t>
      </w:r>
    </w:p>
    <w:p w:rsidR="00E96539" w:rsidRDefault="00E96539" w:rsidP="00E96539">
      <w:pPr>
        <w:spacing w:after="0" w:line="240" w:lineRule="auto"/>
        <w:jc w:val="both"/>
        <w:rPr>
          <w:rFonts w:ascii="Times New Roman" w:hAnsi="Times New Roman" w:cs="Times New Roman"/>
          <w:sz w:val="24"/>
          <w:szCs w:val="24"/>
        </w:rPr>
      </w:pPr>
      <w:r w:rsidRPr="00E96539">
        <w:rPr>
          <w:rFonts w:ascii="Times New Roman" w:hAnsi="Times New Roman" w:cs="Times New Roman"/>
          <w:sz w:val="24"/>
          <w:szCs w:val="24"/>
        </w:rPr>
        <w:t>- età compresa tra i 18 anni e i 28 anni compiuti, in ottemperanza a quanto disposto dal D.lgs. 77/2002 relativamente alla definizione dell’età di accesso al percorso di servizio civile</w:t>
      </w:r>
    </w:p>
    <w:p w:rsidR="00E96539" w:rsidRDefault="00E96539" w:rsidP="00E96539">
      <w:pPr>
        <w:spacing w:after="0" w:line="240" w:lineRule="auto"/>
        <w:jc w:val="both"/>
        <w:rPr>
          <w:rFonts w:ascii="Times New Roman" w:hAnsi="Times New Roman" w:cs="Times New Roman"/>
          <w:sz w:val="24"/>
          <w:szCs w:val="24"/>
        </w:rPr>
      </w:pPr>
      <w:r w:rsidRPr="00E96539">
        <w:rPr>
          <w:rFonts w:ascii="Times New Roman" w:hAnsi="Times New Roman" w:cs="Times New Roman"/>
          <w:sz w:val="24"/>
          <w:szCs w:val="24"/>
        </w:rPr>
        <w:t>- essere inoccupati o disoccupati ai sensi del D.lgs. n. 181/2000</w:t>
      </w:r>
    </w:p>
    <w:p w:rsidR="00E96539" w:rsidRDefault="00E96539" w:rsidP="00E96539">
      <w:pPr>
        <w:spacing w:after="0" w:line="240" w:lineRule="auto"/>
        <w:jc w:val="both"/>
        <w:rPr>
          <w:rFonts w:ascii="Times New Roman" w:hAnsi="Times New Roman" w:cs="Times New Roman"/>
          <w:sz w:val="24"/>
          <w:szCs w:val="24"/>
        </w:rPr>
      </w:pPr>
      <w:r w:rsidRPr="00E96539">
        <w:rPr>
          <w:rFonts w:ascii="Times New Roman" w:hAnsi="Times New Roman" w:cs="Times New Roman"/>
          <w:sz w:val="24"/>
          <w:szCs w:val="24"/>
        </w:rPr>
        <w:t>- non essere iscritti a percorsi di istruzione o formazione professionali ovvero percorsi universitari e terziari</w:t>
      </w:r>
      <w:r w:rsidRPr="00E96539">
        <w:rPr>
          <w:rFonts w:ascii="Times New Roman" w:hAnsi="Times New Roman" w:cs="Times New Roman"/>
          <w:sz w:val="24"/>
          <w:szCs w:val="24"/>
        </w:rPr>
        <w:br/>
        <w:t>- non avere in corso di svolgimento il servizio civile o un tirocinio extra-curriculare</w:t>
      </w:r>
    </w:p>
    <w:p w:rsidR="00E96539" w:rsidRDefault="00E96539" w:rsidP="00E96539">
      <w:pPr>
        <w:spacing w:after="0" w:line="240" w:lineRule="auto"/>
        <w:jc w:val="both"/>
        <w:rPr>
          <w:rFonts w:ascii="Times New Roman" w:hAnsi="Times New Roman" w:cs="Times New Roman"/>
          <w:sz w:val="24"/>
          <w:szCs w:val="24"/>
        </w:rPr>
      </w:pPr>
      <w:r w:rsidRPr="00E96539">
        <w:rPr>
          <w:rFonts w:ascii="Times New Roman" w:hAnsi="Times New Roman" w:cs="Times New Roman"/>
          <w:sz w:val="24"/>
          <w:szCs w:val="24"/>
        </w:rPr>
        <w:t>- non avere in corso di svolgimento interventi di politiche attive attuate con Dote Unica Lavoro</w:t>
      </w:r>
    </w:p>
    <w:p w:rsidR="00E96539" w:rsidRDefault="00E96539" w:rsidP="00E96539">
      <w:pPr>
        <w:spacing w:after="0" w:line="240" w:lineRule="auto"/>
        <w:jc w:val="both"/>
        <w:rPr>
          <w:rFonts w:ascii="Times New Roman" w:hAnsi="Times New Roman" w:cs="Times New Roman"/>
          <w:sz w:val="24"/>
          <w:szCs w:val="24"/>
        </w:rPr>
      </w:pPr>
      <w:r w:rsidRPr="00E96539">
        <w:rPr>
          <w:rFonts w:ascii="Times New Roman" w:hAnsi="Times New Roman" w:cs="Times New Roman"/>
          <w:sz w:val="24"/>
          <w:szCs w:val="24"/>
        </w:rPr>
        <w:t xml:space="preserve">- non avere fruito o di non fruire delle politiche di garanzia giovani previste dagli avvisi “flusso” o “stock” di cui al </w:t>
      </w:r>
      <w:proofErr w:type="spellStart"/>
      <w:r w:rsidRPr="00E96539">
        <w:rPr>
          <w:rFonts w:ascii="Times New Roman" w:hAnsi="Times New Roman" w:cs="Times New Roman"/>
          <w:sz w:val="24"/>
          <w:szCs w:val="24"/>
        </w:rPr>
        <w:t>D.d.g.</w:t>
      </w:r>
      <w:proofErr w:type="spellEnd"/>
      <w:r w:rsidRPr="00E96539">
        <w:rPr>
          <w:rFonts w:ascii="Times New Roman" w:hAnsi="Times New Roman" w:cs="Times New Roman"/>
          <w:sz w:val="24"/>
          <w:szCs w:val="24"/>
        </w:rPr>
        <w:t xml:space="preserve"> </w:t>
      </w:r>
      <w:proofErr w:type="spellStart"/>
      <w:r w:rsidRPr="00E96539">
        <w:rPr>
          <w:rFonts w:ascii="Times New Roman" w:hAnsi="Times New Roman" w:cs="Times New Roman"/>
          <w:sz w:val="24"/>
          <w:szCs w:val="24"/>
        </w:rPr>
        <w:t>n°</w:t>
      </w:r>
      <w:proofErr w:type="spellEnd"/>
      <w:r w:rsidRPr="00E96539">
        <w:rPr>
          <w:rFonts w:ascii="Times New Roman" w:hAnsi="Times New Roman" w:cs="Times New Roman"/>
          <w:sz w:val="24"/>
          <w:szCs w:val="24"/>
        </w:rPr>
        <w:t xml:space="preserve"> 9169 del 16 ottobre 2014 “Avviso per i giovani inoccupati e disoccupati di età compresa fra i 15 e 29 anni che non rientrano in un percorso di istruzione o formazione”</w:t>
      </w:r>
    </w:p>
    <w:p w:rsidR="00E96539" w:rsidRDefault="00E96539" w:rsidP="00E96539">
      <w:pPr>
        <w:spacing w:after="0" w:line="240" w:lineRule="auto"/>
        <w:jc w:val="both"/>
        <w:rPr>
          <w:rFonts w:ascii="Times New Roman" w:hAnsi="Times New Roman" w:cs="Times New Roman"/>
          <w:sz w:val="24"/>
          <w:szCs w:val="24"/>
        </w:rPr>
      </w:pPr>
      <w:r w:rsidRPr="00E96539">
        <w:rPr>
          <w:rFonts w:ascii="Times New Roman" w:hAnsi="Times New Roman" w:cs="Times New Roman"/>
          <w:sz w:val="24"/>
          <w:szCs w:val="24"/>
        </w:rPr>
        <w:t>- essere in condizione di regolarità sul territorio nazionale</w:t>
      </w:r>
    </w:p>
    <w:p w:rsidR="00472ED9" w:rsidRPr="00E96539" w:rsidRDefault="00E96539" w:rsidP="00E96539">
      <w:pPr>
        <w:spacing w:after="0" w:line="240" w:lineRule="auto"/>
        <w:jc w:val="both"/>
        <w:rPr>
          <w:rFonts w:ascii="Times New Roman" w:hAnsi="Times New Roman" w:cs="Times New Roman"/>
          <w:sz w:val="24"/>
          <w:szCs w:val="24"/>
        </w:rPr>
      </w:pPr>
      <w:r w:rsidRPr="00E96539">
        <w:rPr>
          <w:rFonts w:ascii="Times New Roman" w:hAnsi="Times New Roman" w:cs="Times New Roman"/>
          <w:sz w:val="24"/>
          <w:szCs w:val="24"/>
        </w:rPr>
        <w:t>- non aver riportato condanna penale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E96539" w:rsidRDefault="00E96539" w:rsidP="00E96539">
      <w:pPr>
        <w:spacing w:after="0" w:line="240" w:lineRule="auto"/>
        <w:jc w:val="both"/>
        <w:rPr>
          <w:rFonts w:ascii="Times New Roman" w:hAnsi="Times New Roman" w:cs="Times New Roman"/>
          <w:sz w:val="24"/>
          <w:szCs w:val="24"/>
        </w:rPr>
      </w:pPr>
    </w:p>
    <w:p w:rsidR="00E96539" w:rsidRPr="00E96539" w:rsidRDefault="00E96539" w:rsidP="00E96539">
      <w:pPr>
        <w:spacing w:after="0" w:line="240" w:lineRule="auto"/>
        <w:jc w:val="both"/>
        <w:rPr>
          <w:rFonts w:ascii="Times New Roman" w:hAnsi="Times New Roman" w:cs="Times New Roman"/>
          <w:sz w:val="24"/>
          <w:szCs w:val="24"/>
        </w:rPr>
      </w:pPr>
      <w:r w:rsidRPr="00E96539">
        <w:rPr>
          <w:rFonts w:ascii="Times New Roman" w:hAnsi="Times New Roman" w:cs="Times New Roman"/>
          <w:sz w:val="24"/>
          <w:szCs w:val="24"/>
        </w:rPr>
        <w:t>Non costituisce causa ostativa alla presentazione della domanda di servizio civile regionale per l’attuazione del programma di garanzia giovani l’aver già svolto il servizio civile nazionale, ai sensi della legge n. 64 del 2001.</w:t>
      </w:r>
    </w:p>
    <w:p w:rsidR="00E96539" w:rsidRDefault="00E96539" w:rsidP="00E96539">
      <w:pPr>
        <w:spacing w:after="0" w:line="240" w:lineRule="auto"/>
        <w:jc w:val="both"/>
        <w:rPr>
          <w:rFonts w:ascii="Times New Roman" w:hAnsi="Times New Roman" w:cs="Times New Roman"/>
          <w:sz w:val="24"/>
          <w:szCs w:val="24"/>
        </w:rPr>
      </w:pPr>
    </w:p>
    <w:p w:rsidR="00E96539" w:rsidRPr="00E96539" w:rsidRDefault="00E96539" w:rsidP="00E96539">
      <w:pPr>
        <w:spacing w:after="0" w:line="240" w:lineRule="auto"/>
        <w:jc w:val="both"/>
        <w:rPr>
          <w:rFonts w:ascii="Times New Roman" w:hAnsi="Times New Roman" w:cs="Times New Roman"/>
          <w:sz w:val="24"/>
          <w:szCs w:val="24"/>
        </w:rPr>
      </w:pPr>
      <w:r w:rsidRPr="00E96539">
        <w:rPr>
          <w:rFonts w:ascii="Times New Roman" w:hAnsi="Times New Roman" w:cs="Times New Roman"/>
          <w:sz w:val="24"/>
          <w:szCs w:val="24"/>
        </w:rPr>
        <w:t>Possono partecipare i giovani che sono:</w:t>
      </w:r>
    </w:p>
    <w:p w:rsidR="00E96539" w:rsidRPr="00E96539" w:rsidRDefault="00E96539" w:rsidP="00E96539">
      <w:pPr>
        <w:spacing w:after="0" w:line="240" w:lineRule="auto"/>
        <w:jc w:val="both"/>
        <w:rPr>
          <w:rFonts w:ascii="Times New Roman" w:hAnsi="Times New Roman" w:cs="Times New Roman"/>
          <w:sz w:val="24"/>
          <w:szCs w:val="24"/>
        </w:rPr>
      </w:pPr>
      <w:r w:rsidRPr="00E96539">
        <w:rPr>
          <w:rFonts w:ascii="Times New Roman" w:hAnsi="Times New Roman" w:cs="Times New Roman"/>
          <w:sz w:val="24"/>
          <w:szCs w:val="24"/>
        </w:rPr>
        <w:t>- cittadini italiani</w:t>
      </w:r>
    </w:p>
    <w:p w:rsidR="00E96539" w:rsidRPr="00E96539" w:rsidRDefault="00E96539" w:rsidP="00E96539">
      <w:pPr>
        <w:pStyle w:val="Default"/>
        <w:tabs>
          <w:tab w:val="num" w:pos="142"/>
        </w:tabs>
        <w:jc w:val="both"/>
        <w:rPr>
          <w:color w:val="auto"/>
        </w:rPr>
      </w:pPr>
      <w:r w:rsidRPr="00E96539">
        <w:rPr>
          <w:color w:val="auto"/>
        </w:rPr>
        <w:t>- cittadini dell’Unione europea;</w:t>
      </w:r>
    </w:p>
    <w:p w:rsidR="00E96539" w:rsidRPr="00E96539" w:rsidRDefault="00E96539" w:rsidP="00E96539">
      <w:pPr>
        <w:pStyle w:val="Default"/>
        <w:tabs>
          <w:tab w:val="num" w:pos="142"/>
        </w:tabs>
        <w:jc w:val="both"/>
        <w:rPr>
          <w:color w:val="auto"/>
        </w:rPr>
      </w:pPr>
      <w:r w:rsidRPr="00E96539">
        <w:rPr>
          <w:color w:val="auto"/>
        </w:rPr>
        <w:t>- familiari dei cittadini dell’Unione europea non aventi la cittadinanza di uno Stato membro che siano titolari del diritto di soggiorno o del diritto di soggiorno permanente;</w:t>
      </w:r>
    </w:p>
    <w:p w:rsidR="00E96539" w:rsidRPr="00E96539" w:rsidRDefault="00E96539" w:rsidP="00E96539">
      <w:pPr>
        <w:pStyle w:val="Default"/>
        <w:tabs>
          <w:tab w:val="num" w:pos="142"/>
        </w:tabs>
        <w:jc w:val="both"/>
        <w:rPr>
          <w:color w:val="auto"/>
        </w:rPr>
      </w:pPr>
      <w:r w:rsidRPr="00E96539">
        <w:rPr>
          <w:color w:val="auto"/>
        </w:rPr>
        <w:t>- titolari del permesso di soggiorno CE per soggiornanti di lungo periodo;</w:t>
      </w:r>
    </w:p>
    <w:p w:rsidR="00E96539" w:rsidRPr="00E96539" w:rsidRDefault="00E96539" w:rsidP="00E96539">
      <w:pPr>
        <w:pStyle w:val="Default"/>
        <w:tabs>
          <w:tab w:val="num" w:pos="142"/>
        </w:tabs>
        <w:jc w:val="both"/>
        <w:rPr>
          <w:color w:val="auto"/>
        </w:rPr>
      </w:pPr>
      <w:r w:rsidRPr="00E96539">
        <w:rPr>
          <w:color w:val="auto"/>
        </w:rPr>
        <w:t>- titolari di permesso di soggiorno per asilo;</w:t>
      </w:r>
    </w:p>
    <w:p w:rsidR="00E96539" w:rsidRDefault="00E96539" w:rsidP="00E96539">
      <w:pPr>
        <w:pStyle w:val="Default"/>
        <w:tabs>
          <w:tab w:val="num" w:pos="142"/>
        </w:tabs>
        <w:jc w:val="both"/>
        <w:rPr>
          <w:color w:val="auto"/>
        </w:rPr>
      </w:pPr>
      <w:r w:rsidRPr="00E96539">
        <w:rPr>
          <w:color w:val="auto"/>
        </w:rPr>
        <w:t>- titolari di permesso per protezione sussidiaria in conformità alle norme nazionali;</w:t>
      </w:r>
    </w:p>
    <w:p w:rsidR="00E96539" w:rsidRDefault="00E96539" w:rsidP="00E96539">
      <w:pPr>
        <w:pStyle w:val="Default"/>
        <w:tabs>
          <w:tab w:val="num" w:pos="142"/>
        </w:tabs>
        <w:jc w:val="both"/>
        <w:rPr>
          <w:color w:val="auto"/>
        </w:rPr>
      </w:pPr>
    </w:p>
    <w:p w:rsidR="00E96539" w:rsidRPr="00203808" w:rsidRDefault="00E96539" w:rsidP="00E96539">
      <w:pPr>
        <w:pStyle w:val="Default"/>
        <w:tabs>
          <w:tab w:val="num" w:pos="142"/>
        </w:tabs>
        <w:jc w:val="both"/>
        <w:rPr>
          <w:b/>
          <w:color w:val="auto"/>
        </w:rPr>
      </w:pPr>
      <w:r w:rsidRPr="00203808">
        <w:rPr>
          <w:b/>
          <w:color w:val="auto"/>
        </w:rPr>
        <w:t>ISCRIZIONE A GARANZIA GIOVANI</w:t>
      </w:r>
    </w:p>
    <w:p w:rsidR="00E96539" w:rsidRDefault="00E96539" w:rsidP="00E96539">
      <w:pPr>
        <w:pStyle w:val="Default"/>
        <w:tabs>
          <w:tab w:val="num" w:pos="142"/>
        </w:tabs>
        <w:jc w:val="both"/>
        <w:rPr>
          <w:color w:val="auto"/>
        </w:rPr>
      </w:pPr>
      <w:r>
        <w:rPr>
          <w:color w:val="auto"/>
        </w:rPr>
        <w:t xml:space="preserve">Per effettuare la registrazione e l’adesione al programma Garanzia Giovani i giovani accedono al portale regionale dedicato </w:t>
      </w:r>
      <w:hyperlink r:id="rId5" w:history="1">
        <w:r w:rsidRPr="00B84634">
          <w:rPr>
            <w:rStyle w:val="Collegamentoipertestuale"/>
          </w:rPr>
          <w:t>www.garanziagiovani.regione.lombardia.it</w:t>
        </w:r>
      </w:hyperlink>
      <w:r>
        <w:rPr>
          <w:color w:val="auto"/>
        </w:rPr>
        <w:t xml:space="preserve"> e selezionano l’ente di servizio civile e l’ambito di interesse. E’ possibile selezionare uno solo degli enti di servizio civile che risultano dall’elenco. </w:t>
      </w:r>
    </w:p>
    <w:p w:rsidR="00203808" w:rsidRDefault="00203808" w:rsidP="00E96539">
      <w:pPr>
        <w:pStyle w:val="Default"/>
        <w:tabs>
          <w:tab w:val="num" w:pos="142"/>
        </w:tabs>
        <w:jc w:val="both"/>
        <w:rPr>
          <w:color w:val="auto"/>
        </w:rPr>
      </w:pPr>
    </w:p>
    <w:p w:rsidR="00203808" w:rsidRPr="00203808" w:rsidRDefault="00203808" w:rsidP="00E96539">
      <w:pPr>
        <w:pStyle w:val="Default"/>
        <w:tabs>
          <w:tab w:val="num" w:pos="142"/>
        </w:tabs>
        <w:jc w:val="both"/>
        <w:rPr>
          <w:b/>
          <w:color w:val="auto"/>
        </w:rPr>
      </w:pPr>
      <w:r w:rsidRPr="00203808">
        <w:rPr>
          <w:b/>
          <w:color w:val="auto"/>
        </w:rPr>
        <w:t>DURATA E COMPENSO</w:t>
      </w:r>
    </w:p>
    <w:p w:rsidR="00203808" w:rsidRDefault="00203808" w:rsidP="00E96539">
      <w:pPr>
        <w:pStyle w:val="Default"/>
        <w:tabs>
          <w:tab w:val="num" w:pos="142"/>
        </w:tabs>
        <w:jc w:val="both"/>
        <w:rPr>
          <w:color w:val="auto"/>
        </w:rPr>
      </w:pPr>
      <w:r>
        <w:rPr>
          <w:color w:val="auto"/>
        </w:rPr>
        <w:t>La durata del progetto è di 12 mesi, per un totale di 1000 ore, per un compenso di 433,80 €/mese. Le attività da svolgere e la formazione prevista sono indicate nel progetto.</w:t>
      </w:r>
    </w:p>
    <w:p w:rsidR="00203808" w:rsidRPr="00E96539" w:rsidRDefault="00203808" w:rsidP="00E96539">
      <w:pPr>
        <w:pStyle w:val="Default"/>
        <w:tabs>
          <w:tab w:val="num" w:pos="142"/>
        </w:tabs>
        <w:jc w:val="both"/>
        <w:rPr>
          <w:color w:val="auto"/>
        </w:rPr>
      </w:pPr>
    </w:p>
    <w:p w:rsidR="00E96539" w:rsidRPr="00E96539" w:rsidRDefault="00E96539" w:rsidP="00E96539">
      <w:pPr>
        <w:spacing w:after="0" w:line="240" w:lineRule="auto"/>
        <w:jc w:val="both"/>
        <w:rPr>
          <w:rFonts w:ascii="Times New Roman" w:hAnsi="Times New Roman" w:cs="Times New Roman"/>
          <w:sz w:val="24"/>
          <w:szCs w:val="24"/>
        </w:rPr>
      </w:pPr>
    </w:p>
    <w:p w:rsidR="00E96539" w:rsidRPr="00E96539" w:rsidRDefault="00E96539" w:rsidP="00E96539">
      <w:pPr>
        <w:spacing w:after="0" w:line="240" w:lineRule="auto"/>
        <w:jc w:val="both"/>
        <w:rPr>
          <w:rFonts w:ascii="Times New Roman" w:hAnsi="Times New Roman" w:cs="Times New Roman"/>
          <w:sz w:val="24"/>
          <w:szCs w:val="24"/>
        </w:rPr>
      </w:pPr>
    </w:p>
    <w:sectPr w:rsidR="00E96539" w:rsidRPr="00E96539" w:rsidSect="00472E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96539"/>
    <w:rsid w:val="0000345A"/>
    <w:rsid w:val="0002076E"/>
    <w:rsid w:val="00020F87"/>
    <w:rsid w:val="00025DD1"/>
    <w:rsid w:val="000266A3"/>
    <w:rsid w:val="00043263"/>
    <w:rsid w:val="000440AC"/>
    <w:rsid w:val="00050D2C"/>
    <w:rsid w:val="00053DCE"/>
    <w:rsid w:val="00055855"/>
    <w:rsid w:val="00056D10"/>
    <w:rsid w:val="00064CB4"/>
    <w:rsid w:val="00065352"/>
    <w:rsid w:val="00067ADD"/>
    <w:rsid w:val="00070037"/>
    <w:rsid w:val="000838F4"/>
    <w:rsid w:val="00092F91"/>
    <w:rsid w:val="000974AB"/>
    <w:rsid w:val="000A35E4"/>
    <w:rsid w:val="000A4652"/>
    <w:rsid w:val="000A6430"/>
    <w:rsid w:val="000A720A"/>
    <w:rsid w:val="000A7261"/>
    <w:rsid w:val="000B03D5"/>
    <w:rsid w:val="000B0B58"/>
    <w:rsid w:val="000C1442"/>
    <w:rsid w:val="000D1114"/>
    <w:rsid w:val="000D3C22"/>
    <w:rsid w:val="000D5943"/>
    <w:rsid w:val="000E361F"/>
    <w:rsid w:val="00100412"/>
    <w:rsid w:val="00104B5A"/>
    <w:rsid w:val="0010539D"/>
    <w:rsid w:val="00110550"/>
    <w:rsid w:val="001124FB"/>
    <w:rsid w:val="00112E63"/>
    <w:rsid w:val="001169F1"/>
    <w:rsid w:val="00117D51"/>
    <w:rsid w:val="001211FE"/>
    <w:rsid w:val="00123831"/>
    <w:rsid w:val="001276B3"/>
    <w:rsid w:val="001347FB"/>
    <w:rsid w:val="001353C3"/>
    <w:rsid w:val="00136C62"/>
    <w:rsid w:val="00137026"/>
    <w:rsid w:val="00141BC3"/>
    <w:rsid w:val="001440DC"/>
    <w:rsid w:val="00150DB3"/>
    <w:rsid w:val="00153B8F"/>
    <w:rsid w:val="00157655"/>
    <w:rsid w:val="00167438"/>
    <w:rsid w:val="00167BCB"/>
    <w:rsid w:val="001709DC"/>
    <w:rsid w:val="00170BAE"/>
    <w:rsid w:val="001720AB"/>
    <w:rsid w:val="001824C4"/>
    <w:rsid w:val="00185158"/>
    <w:rsid w:val="00187E36"/>
    <w:rsid w:val="001934B4"/>
    <w:rsid w:val="001946D3"/>
    <w:rsid w:val="001969DD"/>
    <w:rsid w:val="00197818"/>
    <w:rsid w:val="001A0921"/>
    <w:rsid w:val="001A1DFA"/>
    <w:rsid w:val="001A703F"/>
    <w:rsid w:val="001B0D03"/>
    <w:rsid w:val="001C31DE"/>
    <w:rsid w:val="001C502E"/>
    <w:rsid w:val="001C58DD"/>
    <w:rsid w:val="001D25E8"/>
    <w:rsid w:val="001D34A6"/>
    <w:rsid w:val="001D7D3E"/>
    <w:rsid w:val="001E1655"/>
    <w:rsid w:val="001E6FD1"/>
    <w:rsid w:val="001F09A2"/>
    <w:rsid w:val="001F1429"/>
    <w:rsid w:val="001F4158"/>
    <w:rsid w:val="00203808"/>
    <w:rsid w:val="002063E9"/>
    <w:rsid w:val="00211AAE"/>
    <w:rsid w:val="0021414E"/>
    <w:rsid w:val="00217256"/>
    <w:rsid w:val="00217FAB"/>
    <w:rsid w:val="00227ECA"/>
    <w:rsid w:val="00230DBE"/>
    <w:rsid w:val="00231387"/>
    <w:rsid w:val="002336E6"/>
    <w:rsid w:val="00235B86"/>
    <w:rsid w:val="00235E5F"/>
    <w:rsid w:val="00237963"/>
    <w:rsid w:val="00260759"/>
    <w:rsid w:val="00261CC5"/>
    <w:rsid w:val="00263DB6"/>
    <w:rsid w:val="00263EFC"/>
    <w:rsid w:val="002675CF"/>
    <w:rsid w:val="00271A49"/>
    <w:rsid w:val="002757A7"/>
    <w:rsid w:val="002803D1"/>
    <w:rsid w:val="00280E4D"/>
    <w:rsid w:val="0028412C"/>
    <w:rsid w:val="00286A58"/>
    <w:rsid w:val="002978DC"/>
    <w:rsid w:val="002A27CD"/>
    <w:rsid w:val="002A5ED4"/>
    <w:rsid w:val="002A620A"/>
    <w:rsid w:val="002B1B17"/>
    <w:rsid w:val="002B22F2"/>
    <w:rsid w:val="002C1C30"/>
    <w:rsid w:val="002C773D"/>
    <w:rsid w:val="002D22BD"/>
    <w:rsid w:val="002D2CA0"/>
    <w:rsid w:val="002D44D2"/>
    <w:rsid w:val="002D4BF3"/>
    <w:rsid w:val="002E382A"/>
    <w:rsid w:val="002F0B01"/>
    <w:rsid w:val="002F2020"/>
    <w:rsid w:val="002F6F42"/>
    <w:rsid w:val="002F6FB9"/>
    <w:rsid w:val="003017A0"/>
    <w:rsid w:val="0030222A"/>
    <w:rsid w:val="003061BA"/>
    <w:rsid w:val="00313F80"/>
    <w:rsid w:val="00314695"/>
    <w:rsid w:val="0031493D"/>
    <w:rsid w:val="0032109E"/>
    <w:rsid w:val="0032117F"/>
    <w:rsid w:val="00322DD6"/>
    <w:rsid w:val="00324D12"/>
    <w:rsid w:val="00325BAF"/>
    <w:rsid w:val="00326F3B"/>
    <w:rsid w:val="0033227F"/>
    <w:rsid w:val="0033373D"/>
    <w:rsid w:val="00333AD1"/>
    <w:rsid w:val="00343A13"/>
    <w:rsid w:val="00344427"/>
    <w:rsid w:val="00350334"/>
    <w:rsid w:val="0035506A"/>
    <w:rsid w:val="00355F54"/>
    <w:rsid w:val="0036429F"/>
    <w:rsid w:val="003644EA"/>
    <w:rsid w:val="003673B0"/>
    <w:rsid w:val="003716EB"/>
    <w:rsid w:val="00373869"/>
    <w:rsid w:val="00376F10"/>
    <w:rsid w:val="00381819"/>
    <w:rsid w:val="00382892"/>
    <w:rsid w:val="0038294C"/>
    <w:rsid w:val="0038426B"/>
    <w:rsid w:val="00386E0B"/>
    <w:rsid w:val="00391F11"/>
    <w:rsid w:val="00397566"/>
    <w:rsid w:val="003A38C9"/>
    <w:rsid w:val="003A454B"/>
    <w:rsid w:val="003A71A5"/>
    <w:rsid w:val="003B0698"/>
    <w:rsid w:val="003B245C"/>
    <w:rsid w:val="003B4883"/>
    <w:rsid w:val="003B715B"/>
    <w:rsid w:val="003C0DE1"/>
    <w:rsid w:val="003C158D"/>
    <w:rsid w:val="003C2079"/>
    <w:rsid w:val="003C23C4"/>
    <w:rsid w:val="003C298C"/>
    <w:rsid w:val="003C3C23"/>
    <w:rsid w:val="003C5FEB"/>
    <w:rsid w:val="003C6371"/>
    <w:rsid w:val="003C686B"/>
    <w:rsid w:val="003C7068"/>
    <w:rsid w:val="003D0677"/>
    <w:rsid w:val="003D14C4"/>
    <w:rsid w:val="003D2028"/>
    <w:rsid w:val="003D2264"/>
    <w:rsid w:val="003D435E"/>
    <w:rsid w:val="003D4E94"/>
    <w:rsid w:val="003D62A1"/>
    <w:rsid w:val="003D6375"/>
    <w:rsid w:val="003D7CCE"/>
    <w:rsid w:val="003E1F95"/>
    <w:rsid w:val="003E1F97"/>
    <w:rsid w:val="003E3461"/>
    <w:rsid w:val="003E6988"/>
    <w:rsid w:val="003F5FD3"/>
    <w:rsid w:val="004013AC"/>
    <w:rsid w:val="004034A7"/>
    <w:rsid w:val="00406599"/>
    <w:rsid w:val="00406CDF"/>
    <w:rsid w:val="004074A4"/>
    <w:rsid w:val="004219A6"/>
    <w:rsid w:val="004225AD"/>
    <w:rsid w:val="00423A20"/>
    <w:rsid w:val="0042416C"/>
    <w:rsid w:val="00431C47"/>
    <w:rsid w:val="00431D48"/>
    <w:rsid w:val="00442EAA"/>
    <w:rsid w:val="0044422B"/>
    <w:rsid w:val="00446022"/>
    <w:rsid w:val="0045101F"/>
    <w:rsid w:val="00460ABF"/>
    <w:rsid w:val="004654B8"/>
    <w:rsid w:val="00470B4B"/>
    <w:rsid w:val="00472ED9"/>
    <w:rsid w:val="00474945"/>
    <w:rsid w:val="00477B06"/>
    <w:rsid w:val="00482988"/>
    <w:rsid w:val="00484341"/>
    <w:rsid w:val="00485077"/>
    <w:rsid w:val="00487DA3"/>
    <w:rsid w:val="00497438"/>
    <w:rsid w:val="00497DD5"/>
    <w:rsid w:val="004C1704"/>
    <w:rsid w:val="004C595C"/>
    <w:rsid w:val="004D1D32"/>
    <w:rsid w:val="004E30D2"/>
    <w:rsid w:val="004E47AA"/>
    <w:rsid w:val="004E64C8"/>
    <w:rsid w:val="004F4863"/>
    <w:rsid w:val="004F5116"/>
    <w:rsid w:val="004F7B76"/>
    <w:rsid w:val="004F7F94"/>
    <w:rsid w:val="00505F3C"/>
    <w:rsid w:val="00507A51"/>
    <w:rsid w:val="005147EF"/>
    <w:rsid w:val="0052192F"/>
    <w:rsid w:val="00533D9D"/>
    <w:rsid w:val="00537877"/>
    <w:rsid w:val="005434B7"/>
    <w:rsid w:val="0054428E"/>
    <w:rsid w:val="00547AD4"/>
    <w:rsid w:val="005673BC"/>
    <w:rsid w:val="00567507"/>
    <w:rsid w:val="00570EF3"/>
    <w:rsid w:val="0057172F"/>
    <w:rsid w:val="005723C6"/>
    <w:rsid w:val="00573891"/>
    <w:rsid w:val="00574599"/>
    <w:rsid w:val="00574BDE"/>
    <w:rsid w:val="00576A67"/>
    <w:rsid w:val="00580B26"/>
    <w:rsid w:val="00581C14"/>
    <w:rsid w:val="005846FB"/>
    <w:rsid w:val="0058566B"/>
    <w:rsid w:val="005872C3"/>
    <w:rsid w:val="005929BF"/>
    <w:rsid w:val="005933E7"/>
    <w:rsid w:val="00596332"/>
    <w:rsid w:val="005965E1"/>
    <w:rsid w:val="005A2DD1"/>
    <w:rsid w:val="005A418C"/>
    <w:rsid w:val="005B12C0"/>
    <w:rsid w:val="005B6031"/>
    <w:rsid w:val="005C3C23"/>
    <w:rsid w:val="005C4F27"/>
    <w:rsid w:val="005C5239"/>
    <w:rsid w:val="005C5C65"/>
    <w:rsid w:val="005C6088"/>
    <w:rsid w:val="005D0BD5"/>
    <w:rsid w:val="005E2664"/>
    <w:rsid w:val="005E2E78"/>
    <w:rsid w:val="005E606C"/>
    <w:rsid w:val="005F6C8A"/>
    <w:rsid w:val="00600B22"/>
    <w:rsid w:val="00600D51"/>
    <w:rsid w:val="0060359F"/>
    <w:rsid w:val="00603EFD"/>
    <w:rsid w:val="00605FFD"/>
    <w:rsid w:val="00607E06"/>
    <w:rsid w:val="006147FF"/>
    <w:rsid w:val="00620F75"/>
    <w:rsid w:val="00621E73"/>
    <w:rsid w:val="006352E4"/>
    <w:rsid w:val="00642361"/>
    <w:rsid w:val="00644289"/>
    <w:rsid w:val="00650064"/>
    <w:rsid w:val="006514A6"/>
    <w:rsid w:val="00655278"/>
    <w:rsid w:val="00664B50"/>
    <w:rsid w:val="0066743E"/>
    <w:rsid w:val="00671CF4"/>
    <w:rsid w:val="00673360"/>
    <w:rsid w:val="00677DA4"/>
    <w:rsid w:val="006814D5"/>
    <w:rsid w:val="00682940"/>
    <w:rsid w:val="0068620F"/>
    <w:rsid w:val="00693040"/>
    <w:rsid w:val="0069594E"/>
    <w:rsid w:val="00696E45"/>
    <w:rsid w:val="006A0D4D"/>
    <w:rsid w:val="006A1CFA"/>
    <w:rsid w:val="006A2A3D"/>
    <w:rsid w:val="006A7FDE"/>
    <w:rsid w:val="006B0E75"/>
    <w:rsid w:val="006B42B3"/>
    <w:rsid w:val="006B78F5"/>
    <w:rsid w:val="006C1A86"/>
    <w:rsid w:val="006C6358"/>
    <w:rsid w:val="006D0A1A"/>
    <w:rsid w:val="006D59DD"/>
    <w:rsid w:val="006D6F50"/>
    <w:rsid w:val="006D7E5A"/>
    <w:rsid w:val="006E19CB"/>
    <w:rsid w:val="006E7F9C"/>
    <w:rsid w:val="00703804"/>
    <w:rsid w:val="0070507D"/>
    <w:rsid w:val="0070509B"/>
    <w:rsid w:val="00713E5A"/>
    <w:rsid w:val="00720AAA"/>
    <w:rsid w:val="00726E89"/>
    <w:rsid w:val="00727D6F"/>
    <w:rsid w:val="007339A8"/>
    <w:rsid w:val="00745B84"/>
    <w:rsid w:val="00747B91"/>
    <w:rsid w:val="00752A04"/>
    <w:rsid w:val="0075659D"/>
    <w:rsid w:val="00761119"/>
    <w:rsid w:val="0076113B"/>
    <w:rsid w:val="007657BF"/>
    <w:rsid w:val="00767A2F"/>
    <w:rsid w:val="00770DFE"/>
    <w:rsid w:val="00774D40"/>
    <w:rsid w:val="00776606"/>
    <w:rsid w:val="007768A9"/>
    <w:rsid w:val="007800B8"/>
    <w:rsid w:val="007841B5"/>
    <w:rsid w:val="007850D6"/>
    <w:rsid w:val="00790B22"/>
    <w:rsid w:val="0079309A"/>
    <w:rsid w:val="0079367F"/>
    <w:rsid w:val="00796D20"/>
    <w:rsid w:val="007A0BEC"/>
    <w:rsid w:val="007A45A3"/>
    <w:rsid w:val="007A5A8C"/>
    <w:rsid w:val="007A6BE3"/>
    <w:rsid w:val="007B04B5"/>
    <w:rsid w:val="007B088C"/>
    <w:rsid w:val="007C04FB"/>
    <w:rsid w:val="007C2552"/>
    <w:rsid w:val="007C28A4"/>
    <w:rsid w:val="007C394D"/>
    <w:rsid w:val="007C39B4"/>
    <w:rsid w:val="007D072A"/>
    <w:rsid w:val="007D1FAF"/>
    <w:rsid w:val="007D5E3F"/>
    <w:rsid w:val="007E1EF1"/>
    <w:rsid w:val="007E585E"/>
    <w:rsid w:val="007E5DBC"/>
    <w:rsid w:val="007E70B8"/>
    <w:rsid w:val="007F40F2"/>
    <w:rsid w:val="008069C5"/>
    <w:rsid w:val="00807EDF"/>
    <w:rsid w:val="00811710"/>
    <w:rsid w:val="00812969"/>
    <w:rsid w:val="008228D5"/>
    <w:rsid w:val="008272D7"/>
    <w:rsid w:val="00830AAD"/>
    <w:rsid w:val="008328AA"/>
    <w:rsid w:val="00832FB7"/>
    <w:rsid w:val="00833CC5"/>
    <w:rsid w:val="00835411"/>
    <w:rsid w:val="0083754F"/>
    <w:rsid w:val="00837C19"/>
    <w:rsid w:val="00842D3C"/>
    <w:rsid w:val="00843DA1"/>
    <w:rsid w:val="00844A29"/>
    <w:rsid w:val="008524A9"/>
    <w:rsid w:val="00855272"/>
    <w:rsid w:val="00855F35"/>
    <w:rsid w:val="00857405"/>
    <w:rsid w:val="008618C3"/>
    <w:rsid w:val="00861D80"/>
    <w:rsid w:val="00866A7B"/>
    <w:rsid w:val="008670EF"/>
    <w:rsid w:val="008679B3"/>
    <w:rsid w:val="00873CC6"/>
    <w:rsid w:val="008745B0"/>
    <w:rsid w:val="00892771"/>
    <w:rsid w:val="00893FE4"/>
    <w:rsid w:val="00894640"/>
    <w:rsid w:val="00895BA6"/>
    <w:rsid w:val="0089737E"/>
    <w:rsid w:val="008A09ED"/>
    <w:rsid w:val="008A0BBC"/>
    <w:rsid w:val="008A1B56"/>
    <w:rsid w:val="008A4B8E"/>
    <w:rsid w:val="008A64E7"/>
    <w:rsid w:val="008A7466"/>
    <w:rsid w:val="008B00FE"/>
    <w:rsid w:val="008B0947"/>
    <w:rsid w:val="008C4FD2"/>
    <w:rsid w:val="008D05EE"/>
    <w:rsid w:val="008D2A3D"/>
    <w:rsid w:val="008D5EBD"/>
    <w:rsid w:val="008D6559"/>
    <w:rsid w:val="008E01D7"/>
    <w:rsid w:val="008E2243"/>
    <w:rsid w:val="008E4B58"/>
    <w:rsid w:val="008F10AD"/>
    <w:rsid w:val="008F1423"/>
    <w:rsid w:val="008F6642"/>
    <w:rsid w:val="008F6BDC"/>
    <w:rsid w:val="00903A00"/>
    <w:rsid w:val="00911E5D"/>
    <w:rsid w:val="00912B56"/>
    <w:rsid w:val="009215C6"/>
    <w:rsid w:val="009248AB"/>
    <w:rsid w:val="0093239C"/>
    <w:rsid w:val="009347AB"/>
    <w:rsid w:val="00937140"/>
    <w:rsid w:val="00940406"/>
    <w:rsid w:val="00941314"/>
    <w:rsid w:val="009414A3"/>
    <w:rsid w:val="00950CD4"/>
    <w:rsid w:val="009546C4"/>
    <w:rsid w:val="009547A2"/>
    <w:rsid w:val="00956004"/>
    <w:rsid w:val="00956382"/>
    <w:rsid w:val="00957ECC"/>
    <w:rsid w:val="009605D3"/>
    <w:rsid w:val="009646FF"/>
    <w:rsid w:val="009675BF"/>
    <w:rsid w:val="00967842"/>
    <w:rsid w:val="009703DD"/>
    <w:rsid w:val="00970D92"/>
    <w:rsid w:val="0097371C"/>
    <w:rsid w:val="00975351"/>
    <w:rsid w:val="009755D3"/>
    <w:rsid w:val="00980314"/>
    <w:rsid w:val="0098297B"/>
    <w:rsid w:val="00985B26"/>
    <w:rsid w:val="00990A8D"/>
    <w:rsid w:val="00997780"/>
    <w:rsid w:val="009A68E9"/>
    <w:rsid w:val="009B0CF2"/>
    <w:rsid w:val="009B1303"/>
    <w:rsid w:val="009B3CB4"/>
    <w:rsid w:val="009B44A9"/>
    <w:rsid w:val="009B4EBF"/>
    <w:rsid w:val="009B5BB1"/>
    <w:rsid w:val="009B6DD1"/>
    <w:rsid w:val="009B7A23"/>
    <w:rsid w:val="009B7E98"/>
    <w:rsid w:val="009C4CD7"/>
    <w:rsid w:val="009D0F2C"/>
    <w:rsid w:val="009D2E80"/>
    <w:rsid w:val="009D4E6A"/>
    <w:rsid w:val="009D551F"/>
    <w:rsid w:val="009E14F1"/>
    <w:rsid w:val="009E56C5"/>
    <w:rsid w:val="009F0FAF"/>
    <w:rsid w:val="009F43E5"/>
    <w:rsid w:val="009F4847"/>
    <w:rsid w:val="00A049F8"/>
    <w:rsid w:val="00A0545C"/>
    <w:rsid w:val="00A065CE"/>
    <w:rsid w:val="00A20344"/>
    <w:rsid w:val="00A22DF5"/>
    <w:rsid w:val="00A244B0"/>
    <w:rsid w:val="00A30D84"/>
    <w:rsid w:val="00A314FB"/>
    <w:rsid w:val="00A353FF"/>
    <w:rsid w:val="00A41274"/>
    <w:rsid w:val="00A41F01"/>
    <w:rsid w:val="00A50EB5"/>
    <w:rsid w:val="00A608F7"/>
    <w:rsid w:val="00A6265F"/>
    <w:rsid w:val="00A64F89"/>
    <w:rsid w:val="00A67662"/>
    <w:rsid w:val="00A729F1"/>
    <w:rsid w:val="00A75CC3"/>
    <w:rsid w:val="00A8337B"/>
    <w:rsid w:val="00A87466"/>
    <w:rsid w:val="00A87CA7"/>
    <w:rsid w:val="00A94D16"/>
    <w:rsid w:val="00A95C22"/>
    <w:rsid w:val="00A9726C"/>
    <w:rsid w:val="00AA22B9"/>
    <w:rsid w:val="00AA5204"/>
    <w:rsid w:val="00AA62CE"/>
    <w:rsid w:val="00AA6328"/>
    <w:rsid w:val="00AA7771"/>
    <w:rsid w:val="00AA7E16"/>
    <w:rsid w:val="00AB2FDC"/>
    <w:rsid w:val="00AB6B08"/>
    <w:rsid w:val="00AC0DDC"/>
    <w:rsid w:val="00AC2A27"/>
    <w:rsid w:val="00AD6D8C"/>
    <w:rsid w:val="00AE63C5"/>
    <w:rsid w:val="00AE7527"/>
    <w:rsid w:val="00AF7FB9"/>
    <w:rsid w:val="00B0295B"/>
    <w:rsid w:val="00B059C2"/>
    <w:rsid w:val="00B07C4B"/>
    <w:rsid w:val="00B146A1"/>
    <w:rsid w:val="00B161AF"/>
    <w:rsid w:val="00B21BC5"/>
    <w:rsid w:val="00B26F54"/>
    <w:rsid w:val="00B27511"/>
    <w:rsid w:val="00B35197"/>
    <w:rsid w:val="00B3574A"/>
    <w:rsid w:val="00B41521"/>
    <w:rsid w:val="00B4364C"/>
    <w:rsid w:val="00B44D8C"/>
    <w:rsid w:val="00B4736C"/>
    <w:rsid w:val="00B57246"/>
    <w:rsid w:val="00B6270D"/>
    <w:rsid w:val="00B70942"/>
    <w:rsid w:val="00B74EF2"/>
    <w:rsid w:val="00B750F3"/>
    <w:rsid w:val="00B85655"/>
    <w:rsid w:val="00B87ECC"/>
    <w:rsid w:val="00B950BD"/>
    <w:rsid w:val="00B969C0"/>
    <w:rsid w:val="00B96AD5"/>
    <w:rsid w:val="00B97EA6"/>
    <w:rsid w:val="00BA40E3"/>
    <w:rsid w:val="00BA6907"/>
    <w:rsid w:val="00BB0697"/>
    <w:rsid w:val="00BB34FF"/>
    <w:rsid w:val="00BB3742"/>
    <w:rsid w:val="00BC1AF6"/>
    <w:rsid w:val="00BC7AAB"/>
    <w:rsid w:val="00BD34ED"/>
    <w:rsid w:val="00BD7435"/>
    <w:rsid w:val="00BE5763"/>
    <w:rsid w:val="00BE6678"/>
    <w:rsid w:val="00BE6D91"/>
    <w:rsid w:val="00BF7FEA"/>
    <w:rsid w:val="00C01ADB"/>
    <w:rsid w:val="00C03E28"/>
    <w:rsid w:val="00C11E03"/>
    <w:rsid w:val="00C12A49"/>
    <w:rsid w:val="00C13911"/>
    <w:rsid w:val="00C20EB5"/>
    <w:rsid w:val="00C27FB7"/>
    <w:rsid w:val="00C36915"/>
    <w:rsid w:val="00C40BCD"/>
    <w:rsid w:val="00C41D35"/>
    <w:rsid w:val="00C4341F"/>
    <w:rsid w:val="00C471D4"/>
    <w:rsid w:val="00C5111E"/>
    <w:rsid w:val="00C52FE8"/>
    <w:rsid w:val="00C577E9"/>
    <w:rsid w:val="00C60371"/>
    <w:rsid w:val="00C62EE7"/>
    <w:rsid w:val="00C7122E"/>
    <w:rsid w:val="00C724B3"/>
    <w:rsid w:val="00C73416"/>
    <w:rsid w:val="00C74056"/>
    <w:rsid w:val="00C76ACE"/>
    <w:rsid w:val="00C80ECC"/>
    <w:rsid w:val="00C82095"/>
    <w:rsid w:val="00C9091F"/>
    <w:rsid w:val="00C9296C"/>
    <w:rsid w:val="00C94EC8"/>
    <w:rsid w:val="00CA1468"/>
    <w:rsid w:val="00CA29BB"/>
    <w:rsid w:val="00CA61DA"/>
    <w:rsid w:val="00CA64F1"/>
    <w:rsid w:val="00CA6C3C"/>
    <w:rsid w:val="00CB0C29"/>
    <w:rsid w:val="00CB13D6"/>
    <w:rsid w:val="00CB2467"/>
    <w:rsid w:val="00CB3F70"/>
    <w:rsid w:val="00CB6C79"/>
    <w:rsid w:val="00CB7D62"/>
    <w:rsid w:val="00CC1AAD"/>
    <w:rsid w:val="00CD116B"/>
    <w:rsid w:val="00CD3FC3"/>
    <w:rsid w:val="00CE02CE"/>
    <w:rsid w:val="00CE3416"/>
    <w:rsid w:val="00CE4524"/>
    <w:rsid w:val="00CF439A"/>
    <w:rsid w:val="00CF5382"/>
    <w:rsid w:val="00CF66ED"/>
    <w:rsid w:val="00CF6815"/>
    <w:rsid w:val="00D02CDE"/>
    <w:rsid w:val="00D02DE8"/>
    <w:rsid w:val="00D15CBC"/>
    <w:rsid w:val="00D2272B"/>
    <w:rsid w:val="00D30380"/>
    <w:rsid w:val="00D321A5"/>
    <w:rsid w:val="00D327FB"/>
    <w:rsid w:val="00D436D2"/>
    <w:rsid w:val="00D44C5C"/>
    <w:rsid w:val="00D47ABD"/>
    <w:rsid w:val="00D5041E"/>
    <w:rsid w:val="00D50893"/>
    <w:rsid w:val="00D5421F"/>
    <w:rsid w:val="00D55493"/>
    <w:rsid w:val="00D615C5"/>
    <w:rsid w:val="00D63DCD"/>
    <w:rsid w:val="00D7531C"/>
    <w:rsid w:val="00D80CA8"/>
    <w:rsid w:val="00D83749"/>
    <w:rsid w:val="00D85289"/>
    <w:rsid w:val="00D9053C"/>
    <w:rsid w:val="00D92F3E"/>
    <w:rsid w:val="00D94710"/>
    <w:rsid w:val="00D9656B"/>
    <w:rsid w:val="00DA001A"/>
    <w:rsid w:val="00DA19B9"/>
    <w:rsid w:val="00DA2BE5"/>
    <w:rsid w:val="00DA314E"/>
    <w:rsid w:val="00DB0692"/>
    <w:rsid w:val="00DB26C7"/>
    <w:rsid w:val="00DB3400"/>
    <w:rsid w:val="00DC13E7"/>
    <w:rsid w:val="00DC6C90"/>
    <w:rsid w:val="00DE2169"/>
    <w:rsid w:val="00DE3937"/>
    <w:rsid w:val="00DE77AD"/>
    <w:rsid w:val="00DE7CB7"/>
    <w:rsid w:val="00DF27E2"/>
    <w:rsid w:val="00DF3E12"/>
    <w:rsid w:val="00DF4686"/>
    <w:rsid w:val="00DF4E15"/>
    <w:rsid w:val="00E02656"/>
    <w:rsid w:val="00E07B18"/>
    <w:rsid w:val="00E10EE2"/>
    <w:rsid w:val="00E11A6A"/>
    <w:rsid w:val="00E17310"/>
    <w:rsid w:val="00E210E0"/>
    <w:rsid w:val="00E22EF9"/>
    <w:rsid w:val="00E23567"/>
    <w:rsid w:val="00E2510E"/>
    <w:rsid w:val="00E26032"/>
    <w:rsid w:val="00E27695"/>
    <w:rsid w:val="00E328A8"/>
    <w:rsid w:val="00E45A0B"/>
    <w:rsid w:val="00E50D5D"/>
    <w:rsid w:val="00E546CD"/>
    <w:rsid w:val="00E56D7E"/>
    <w:rsid w:val="00E57078"/>
    <w:rsid w:val="00E61F1F"/>
    <w:rsid w:val="00E6444D"/>
    <w:rsid w:val="00E66732"/>
    <w:rsid w:val="00E70842"/>
    <w:rsid w:val="00E711C9"/>
    <w:rsid w:val="00E7612D"/>
    <w:rsid w:val="00E77EB5"/>
    <w:rsid w:val="00E8282F"/>
    <w:rsid w:val="00E92147"/>
    <w:rsid w:val="00E92962"/>
    <w:rsid w:val="00E96539"/>
    <w:rsid w:val="00EA2F0D"/>
    <w:rsid w:val="00EA713D"/>
    <w:rsid w:val="00EB03FD"/>
    <w:rsid w:val="00EB1458"/>
    <w:rsid w:val="00EC2256"/>
    <w:rsid w:val="00EC4B58"/>
    <w:rsid w:val="00EC7456"/>
    <w:rsid w:val="00ED24FC"/>
    <w:rsid w:val="00EE08BD"/>
    <w:rsid w:val="00EE705C"/>
    <w:rsid w:val="00EF1F67"/>
    <w:rsid w:val="00EF6B63"/>
    <w:rsid w:val="00EF7BC8"/>
    <w:rsid w:val="00F10E5F"/>
    <w:rsid w:val="00F167B7"/>
    <w:rsid w:val="00F27A0D"/>
    <w:rsid w:val="00F30FDC"/>
    <w:rsid w:val="00F318F3"/>
    <w:rsid w:val="00F33DD9"/>
    <w:rsid w:val="00F33EB1"/>
    <w:rsid w:val="00F36BFA"/>
    <w:rsid w:val="00F41092"/>
    <w:rsid w:val="00F42C8D"/>
    <w:rsid w:val="00F45388"/>
    <w:rsid w:val="00F455DB"/>
    <w:rsid w:val="00F47F77"/>
    <w:rsid w:val="00F5404E"/>
    <w:rsid w:val="00F562BF"/>
    <w:rsid w:val="00F605C6"/>
    <w:rsid w:val="00F60BA5"/>
    <w:rsid w:val="00F60D38"/>
    <w:rsid w:val="00F61D91"/>
    <w:rsid w:val="00F75B2F"/>
    <w:rsid w:val="00F772FA"/>
    <w:rsid w:val="00F814E8"/>
    <w:rsid w:val="00F82785"/>
    <w:rsid w:val="00F849CA"/>
    <w:rsid w:val="00F8630D"/>
    <w:rsid w:val="00F86BD0"/>
    <w:rsid w:val="00F91E59"/>
    <w:rsid w:val="00F92E08"/>
    <w:rsid w:val="00F93F45"/>
    <w:rsid w:val="00FA18AF"/>
    <w:rsid w:val="00FA3F71"/>
    <w:rsid w:val="00FA666F"/>
    <w:rsid w:val="00FB1038"/>
    <w:rsid w:val="00FC0FCA"/>
    <w:rsid w:val="00FC1803"/>
    <w:rsid w:val="00FC3DB3"/>
    <w:rsid w:val="00FC7838"/>
    <w:rsid w:val="00FC79F7"/>
    <w:rsid w:val="00FD0D29"/>
    <w:rsid w:val="00FD1106"/>
    <w:rsid w:val="00FD1BC9"/>
    <w:rsid w:val="00FD3551"/>
    <w:rsid w:val="00FE1D04"/>
    <w:rsid w:val="00FE5855"/>
    <w:rsid w:val="00FF3813"/>
    <w:rsid w:val="00FF59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DBE"/>
    <w:pPr>
      <w:suppressAutoHyphens/>
      <w:spacing w:after="200" w:line="276" w:lineRule="auto"/>
    </w:pPr>
    <w:rPr>
      <w:rFonts w:ascii="Calibri" w:hAnsi="Calibri" w:cs="Calibri"/>
      <w:sz w:val="22"/>
      <w:szCs w:val="22"/>
      <w:lang w:eastAsia="ar-SA"/>
    </w:rPr>
  </w:style>
  <w:style w:type="paragraph" w:styleId="Titolo1">
    <w:name w:val="heading 1"/>
    <w:basedOn w:val="Normale"/>
    <w:next w:val="Normale"/>
    <w:link w:val="Titolo1Carattere"/>
    <w:qFormat/>
    <w:rsid w:val="00230DBE"/>
    <w:pPr>
      <w:keepNext/>
      <w:spacing w:after="0" w:line="100" w:lineRule="atLeast"/>
      <w:outlineLvl w:val="0"/>
    </w:pPr>
    <w:rPr>
      <w:rFonts w:ascii="Arial" w:hAnsi="Arial" w:cs="Arial"/>
      <w:b/>
      <w:bCs/>
    </w:rPr>
  </w:style>
  <w:style w:type="paragraph" w:styleId="Titolo2">
    <w:name w:val="heading 2"/>
    <w:basedOn w:val="Normale"/>
    <w:next w:val="Normale"/>
    <w:link w:val="Titolo2Carattere"/>
    <w:qFormat/>
    <w:rsid w:val="00230DBE"/>
    <w:pPr>
      <w:keepNext/>
      <w:snapToGrid w:val="0"/>
      <w:spacing w:line="320" w:lineRule="atLeast"/>
      <w:jc w:val="both"/>
      <w:outlineLvl w:val="1"/>
    </w:pPr>
    <w:rPr>
      <w:rFonts w:ascii="Arial" w:hAnsi="Arial" w:cs="Arial"/>
      <w:i/>
      <w:iCs/>
    </w:rPr>
  </w:style>
  <w:style w:type="paragraph" w:styleId="Titolo3">
    <w:name w:val="heading 3"/>
    <w:basedOn w:val="Normale"/>
    <w:next w:val="Normale"/>
    <w:link w:val="Titolo3Carattere"/>
    <w:qFormat/>
    <w:rsid w:val="00230DBE"/>
    <w:pPr>
      <w:keepNext/>
      <w:spacing w:after="0" w:line="100" w:lineRule="atLeast"/>
      <w:outlineLvl w:val="2"/>
    </w:pPr>
    <w:rPr>
      <w:rFonts w:ascii="Arial" w:hAnsi="Arial" w:cs="Arial"/>
      <w:i/>
      <w:iCs/>
    </w:rPr>
  </w:style>
  <w:style w:type="paragraph" w:styleId="Titolo4">
    <w:name w:val="heading 4"/>
    <w:basedOn w:val="Normale"/>
    <w:next w:val="Normale"/>
    <w:link w:val="Titolo4Carattere"/>
    <w:qFormat/>
    <w:rsid w:val="00230DBE"/>
    <w:pPr>
      <w:keepNext/>
      <w:spacing w:after="0" w:line="100" w:lineRule="atLeast"/>
      <w:outlineLvl w:val="3"/>
    </w:pPr>
    <w:rPr>
      <w:rFonts w:ascii="Arial" w:hAnsi="Arial" w:cs="Arial"/>
      <w:u w:val="single"/>
    </w:rPr>
  </w:style>
  <w:style w:type="paragraph" w:styleId="Titolo5">
    <w:name w:val="heading 5"/>
    <w:basedOn w:val="Normale"/>
    <w:next w:val="Normale"/>
    <w:link w:val="Titolo5Carattere"/>
    <w:qFormat/>
    <w:rsid w:val="00230DBE"/>
    <w:pPr>
      <w:keepNext/>
      <w:spacing w:after="0" w:line="100" w:lineRule="atLeast"/>
      <w:outlineLvl w:val="4"/>
    </w:pPr>
    <w:rPr>
      <w:rFonts w:ascii="Arial" w:hAnsi="Arial" w:cs="Arial"/>
      <w:b/>
      <w:bCs/>
      <w:i/>
      <w:iCs/>
    </w:rPr>
  </w:style>
  <w:style w:type="paragraph" w:styleId="Titolo6">
    <w:name w:val="heading 6"/>
    <w:basedOn w:val="Normale"/>
    <w:next w:val="Normale"/>
    <w:link w:val="Titolo6Carattere"/>
    <w:qFormat/>
    <w:rsid w:val="00230DBE"/>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30DBE"/>
    <w:rPr>
      <w:rFonts w:ascii="Arial" w:hAnsi="Arial" w:cs="Arial"/>
      <w:b/>
      <w:bCs/>
      <w:sz w:val="22"/>
      <w:szCs w:val="22"/>
      <w:lang w:eastAsia="ar-SA"/>
    </w:rPr>
  </w:style>
  <w:style w:type="character" w:customStyle="1" w:styleId="Titolo2Carattere">
    <w:name w:val="Titolo 2 Carattere"/>
    <w:basedOn w:val="Carpredefinitoparagrafo"/>
    <w:link w:val="Titolo2"/>
    <w:rsid w:val="00230DBE"/>
    <w:rPr>
      <w:rFonts w:ascii="Arial" w:hAnsi="Arial" w:cs="Arial"/>
      <w:i/>
      <w:iCs/>
      <w:sz w:val="22"/>
      <w:szCs w:val="22"/>
      <w:lang w:eastAsia="ar-SA"/>
    </w:rPr>
  </w:style>
  <w:style w:type="character" w:customStyle="1" w:styleId="Titolo3Carattere">
    <w:name w:val="Titolo 3 Carattere"/>
    <w:basedOn w:val="Carpredefinitoparagrafo"/>
    <w:link w:val="Titolo3"/>
    <w:rsid w:val="00230DBE"/>
    <w:rPr>
      <w:rFonts w:ascii="Arial" w:hAnsi="Arial" w:cs="Arial"/>
      <w:i/>
      <w:iCs/>
      <w:sz w:val="22"/>
      <w:szCs w:val="22"/>
      <w:lang w:eastAsia="ar-SA"/>
    </w:rPr>
  </w:style>
  <w:style w:type="character" w:customStyle="1" w:styleId="Titolo4Carattere">
    <w:name w:val="Titolo 4 Carattere"/>
    <w:basedOn w:val="Carpredefinitoparagrafo"/>
    <w:link w:val="Titolo4"/>
    <w:rsid w:val="00230DBE"/>
    <w:rPr>
      <w:rFonts w:ascii="Arial" w:hAnsi="Arial" w:cs="Arial"/>
      <w:sz w:val="22"/>
      <w:szCs w:val="22"/>
      <w:u w:val="single"/>
      <w:lang w:eastAsia="ar-SA"/>
    </w:rPr>
  </w:style>
  <w:style w:type="character" w:customStyle="1" w:styleId="Titolo5Carattere">
    <w:name w:val="Titolo 5 Carattere"/>
    <w:basedOn w:val="Carpredefinitoparagrafo"/>
    <w:link w:val="Titolo5"/>
    <w:rsid w:val="00230DBE"/>
    <w:rPr>
      <w:rFonts w:ascii="Arial" w:hAnsi="Arial" w:cs="Arial"/>
      <w:b/>
      <w:bCs/>
      <w:i/>
      <w:iCs/>
      <w:sz w:val="22"/>
      <w:szCs w:val="22"/>
      <w:lang w:eastAsia="ar-SA"/>
    </w:rPr>
  </w:style>
  <w:style w:type="character" w:customStyle="1" w:styleId="Titolo6Carattere">
    <w:name w:val="Titolo 6 Carattere"/>
    <w:basedOn w:val="Carpredefinitoparagrafo"/>
    <w:link w:val="Titolo6"/>
    <w:rsid w:val="00230DBE"/>
    <w:rPr>
      <w:rFonts w:ascii="Calibri" w:hAnsi="Calibri" w:cs="Calibri"/>
      <w:b/>
      <w:bCs/>
      <w:sz w:val="22"/>
      <w:szCs w:val="22"/>
      <w:lang w:eastAsia="ar-SA"/>
    </w:rPr>
  </w:style>
  <w:style w:type="paragraph" w:styleId="Titolo">
    <w:name w:val="Title"/>
    <w:basedOn w:val="Normale"/>
    <w:next w:val="Normale"/>
    <w:link w:val="TitoloCarattere"/>
    <w:qFormat/>
    <w:rsid w:val="00230DBE"/>
    <w:pPr>
      <w:spacing w:after="0" w:line="100" w:lineRule="atLeast"/>
      <w:jc w:val="center"/>
    </w:pPr>
    <w:rPr>
      <w:rFonts w:ascii="Arial" w:hAnsi="Arial" w:cs="Arial"/>
      <w:b/>
      <w:bCs/>
      <w:u w:val="single"/>
    </w:rPr>
  </w:style>
  <w:style w:type="character" w:customStyle="1" w:styleId="TitoloCarattere">
    <w:name w:val="Titolo Carattere"/>
    <w:basedOn w:val="Carpredefinitoparagrafo"/>
    <w:link w:val="Titolo"/>
    <w:rsid w:val="00230DBE"/>
    <w:rPr>
      <w:rFonts w:ascii="Arial" w:hAnsi="Arial" w:cs="Arial"/>
      <w:b/>
      <w:bCs/>
      <w:sz w:val="22"/>
      <w:szCs w:val="22"/>
      <w:u w:val="single"/>
      <w:lang w:eastAsia="ar-SA"/>
    </w:rPr>
  </w:style>
  <w:style w:type="paragraph" w:styleId="Sottotitolo">
    <w:name w:val="Subtitle"/>
    <w:basedOn w:val="Normale"/>
    <w:next w:val="Normale"/>
    <w:link w:val="SottotitoloCarattere"/>
    <w:qFormat/>
    <w:rsid w:val="00230DBE"/>
    <w:pPr>
      <w:keepNext/>
      <w:spacing w:before="240" w:after="120"/>
      <w:jc w:val="center"/>
    </w:pPr>
    <w:rPr>
      <w:rFonts w:ascii="Arial" w:eastAsia="Microsoft YaHei" w:hAnsi="Arial" w:cs="Mangal"/>
      <w:i/>
      <w:iCs/>
      <w:sz w:val="28"/>
      <w:szCs w:val="28"/>
    </w:rPr>
  </w:style>
  <w:style w:type="character" w:customStyle="1" w:styleId="SottotitoloCarattere">
    <w:name w:val="Sottotitolo Carattere"/>
    <w:basedOn w:val="Carpredefinitoparagrafo"/>
    <w:link w:val="Sottotitolo"/>
    <w:rsid w:val="00230DBE"/>
    <w:rPr>
      <w:rFonts w:ascii="Arial" w:eastAsia="Microsoft YaHei" w:hAnsi="Arial" w:cs="Mangal"/>
      <w:i/>
      <w:iCs/>
      <w:sz w:val="28"/>
      <w:szCs w:val="28"/>
      <w:lang w:eastAsia="ar-SA"/>
    </w:rPr>
  </w:style>
  <w:style w:type="paragraph" w:styleId="Corpodeltesto">
    <w:name w:val="Body Text"/>
    <w:basedOn w:val="Normale"/>
    <w:link w:val="CorpodeltestoCarattere"/>
    <w:uiPriority w:val="99"/>
    <w:semiHidden/>
    <w:unhideWhenUsed/>
    <w:rsid w:val="00230DBE"/>
    <w:pPr>
      <w:spacing w:after="120"/>
    </w:pPr>
  </w:style>
  <w:style w:type="character" w:customStyle="1" w:styleId="CorpodeltestoCarattere">
    <w:name w:val="Corpo del testo Carattere"/>
    <w:basedOn w:val="Carpredefinitoparagrafo"/>
    <w:link w:val="Corpodeltesto"/>
    <w:uiPriority w:val="99"/>
    <w:semiHidden/>
    <w:rsid w:val="00230DBE"/>
    <w:rPr>
      <w:rFonts w:ascii="Calibri" w:hAnsi="Calibri" w:cs="Calibri"/>
      <w:sz w:val="22"/>
      <w:szCs w:val="22"/>
      <w:lang w:eastAsia="ar-SA"/>
    </w:rPr>
  </w:style>
  <w:style w:type="character" w:styleId="Enfasicorsivo">
    <w:name w:val="Emphasis"/>
    <w:basedOn w:val="Carpredefinitoparagrafo"/>
    <w:qFormat/>
    <w:rsid w:val="00230DBE"/>
    <w:rPr>
      <w:i/>
      <w:iCs/>
    </w:rPr>
  </w:style>
  <w:style w:type="character" w:styleId="Enfasigrassetto">
    <w:name w:val="Strong"/>
    <w:basedOn w:val="Carpredefinitoparagrafo"/>
    <w:uiPriority w:val="22"/>
    <w:qFormat/>
    <w:rsid w:val="00E96539"/>
    <w:rPr>
      <w:b/>
      <w:bCs/>
    </w:rPr>
  </w:style>
  <w:style w:type="paragraph" w:customStyle="1" w:styleId="Default">
    <w:name w:val="Default"/>
    <w:rsid w:val="00E96539"/>
    <w:pPr>
      <w:autoSpaceDE w:val="0"/>
      <w:autoSpaceDN w:val="0"/>
      <w:adjustRightInd w:val="0"/>
    </w:pPr>
    <w:rPr>
      <w:color w:val="000000"/>
      <w:sz w:val="24"/>
      <w:szCs w:val="24"/>
    </w:rPr>
  </w:style>
  <w:style w:type="character" w:styleId="Collegamentoipertestuale">
    <w:name w:val="Hyperlink"/>
    <w:basedOn w:val="Carpredefinitoparagrafo"/>
    <w:uiPriority w:val="99"/>
    <w:unhideWhenUsed/>
    <w:rsid w:val="00E965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ziagiovani.regione.lombard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432</Words>
  <Characters>2466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1</cp:revision>
  <dcterms:created xsi:type="dcterms:W3CDTF">2015-03-24T15:11:00Z</dcterms:created>
  <dcterms:modified xsi:type="dcterms:W3CDTF">2015-03-24T15:26:00Z</dcterms:modified>
</cp:coreProperties>
</file>